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43" w:rsidRPr="00C5060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4A0543" w:rsidRPr="00C5060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4A0543" w:rsidRPr="00C5060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A0543" w:rsidRPr="00C5060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A0543" w:rsidRPr="00C5060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A0543" w:rsidRPr="00C50603" w:rsidRDefault="004A0543" w:rsidP="004A05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4BF" w:rsidRPr="00542C33" w:rsidRDefault="00ED64BF" w:rsidP="00ED6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ED64BF" w:rsidRDefault="00ED64BF" w:rsidP="004A0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</w:p>
    <w:p w:rsidR="00ED64BF" w:rsidRDefault="00ED64BF" w:rsidP="004A0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0808BE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r>
        <w:rPr>
          <w:rFonts w:ascii="Times New Roman" w:eastAsia="Times New Roman" w:hAnsi="Times New Roman" w:cs="Times New Roman"/>
          <w:sz w:val="48"/>
          <w:szCs w:val="28"/>
        </w:rPr>
        <w:t xml:space="preserve">инженерной 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>службы</w:t>
      </w:r>
    </w:p>
    <w:p w:rsidR="00EE64F6" w:rsidRDefault="00EE64F6" w:rsidP="004A0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Степанян </w:t>
      </w:r>
    </w:p>
    <w:p w:rsidR="004A0543" w:rsidRPr="00C50603" w:rsidRDefault="00EE64F6" w:rsidP="004A0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Сергей Васильевич</w:t>
      </w: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Pr="00C5060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543" w:rsidRDefault="004A0543" w:rsidP="004A0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 инженерной  службы подчиняется председателю КЧС и ПБ и  его заместителям.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4A0543" w:rsidRPr="007A3D9B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A3D9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и осуществлении мероприятий по предупреждению чрезвычайных ситуаций, уменьшению ущерба от аварий, катастроф и стихийных бедствий,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знать состав формирований службы, их дислокацию, укомплектованность личным составом, оснащенность техникой и имуществом, возможности по ликвидации аварийных ситуаций.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вести подготовку необходимых оперативных расчетов и предложений по использованию сил и средств инженерной службы для принятия решения по ликвидации аварийных ситуаций.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знать вопросы оповещения, связи, управления и маневра силами и средствами службы.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своевременно доводить до руководящего состава подразделений, входящих в службу, командиров формирований, распоряжения председателя комиссии и контроль их исполнения.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совершенствовать подготовку органов управления инженерной службы, сил и сре</w:t>
      </w:r>
      <w:proofErr w:type="gramStart"/>
      <w:r w:rsidRPr="004A0543">
        <w:rPr>
          <w:rFonts w:ascii="Times New Roman" w:eastAsia="Times New Roman" w:hAnsi="Times New Roman" w:cs="Times New Roman"/>
          <w:sz w:val="28"/>
          <w:szCs w:val="28"/>
        </w:rPr>
        <w:t>дств к д</w:t>
      </w:r>
      <w:proofErr w:type="gramEnd"/>
      <w:r w:rsidRPr="004A0543">
        <w:rPr>
          <w:rFonts w:ascii="Times New Roman" w:eastAsia="Times New Roman" w:hAnsi="Times New Roman" w:cs="Times New Roman"/>
          <w:sz w:val="28"/>
          <w:szCs w:val="28"/>
        </w:rPr>
        <w:t>ействиям при чрезвычайных ситуациях, организовывать обучение работников способам защиты и действиям при ЧС.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создавать и восполнять резервы материальных ресурсов для ликвидации ЧС.</w:t>
      </w:r>
    </w:p>
    <w:p w:rsidR="004A0543" w:rsidRPr="007A3D9B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A3D9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режиме повышенной готовности: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организовать выполнение профилактических и подготовительных мероприятий, направленных на уменьшение ущерба от аварий, катастроф и стихийных бедствий (прогнозирование их возникновения, предупреждение, профилактика, предотвращение, локализация, а также ликвидация аварий в начале их появления).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провести предварительный анализ характера и объема возможных спасательных и других неотложных работ и на этой основе определить состав, численность и техническое оснащение создаваемых формирований Инженерной службы.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организовать подготовку формирований для решения задач (освоение личным составом имеющейся техники и приборов, приемы и способы ведения АС и ДНР в очагах поражения, районах стихийных бедствий, катастроф и производственных аварий).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  </w:t>
      </w:r>
      <w:proofErr w:type="gramStart"/>
      <w:r w:rsidRPr="004A054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A0543">
        <w:rPr>
          <w:rFonts w:ascii="Times New Roman" w:eastAsia="Times New Roman" w:hAnsi="Times New Roman" w:cs="Times New Roman"/>
          <w:sz w:val="28"/>
          <w:szCs w:val="28"/>
        </w:rPr>
        <w:t xml:space="preserve"> разработкой и реализацией мер, направленных на снижение опасности возникновения аварий, катастроф и стихийных бедствий, ущерба от них, мероприятий по подготовке и ликвидации их последствий.</w:t>
      </w:r>
    </w:p>
    <w:p w:rsidR="004A0543" w:rsidRPr="007A3D9B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A3D9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режиме чрезвычайной ситуации: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 xml:space="preserve">-  привести в готовность имеющиеся в наличии силы и средства, организовать круглосуточное дежурство руководящего состава на местах, сбор </w:t>
      </w:r>
      <w:r w:rsidRPr="004A0543">
        <w:rPr>
          <w:rFonts w:ascii="Times New Roman" w:eastAsia="Times New Roman" w:hAnsi="Times New Roman" w:cs="Times New Roman"/>
          <w:sz w:val="28"/>
          <w:szCs w:val="28"/>
        </w:rPr>
        <w:lastRenderedPageBreak/>
        <w:t>и обобщение оперативной информации об обстановке, подготовку и доведение до исполнителей распоряжений.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организовать выполнение мероприятий, связанных с проведением спасательных работ (ведение разведки, установление степени и объема разрушения, определение необходимой группировки сил и сре</w:t>
      </w:r>
      <w:proofErr w:type="gramStart"/>
      <w:r w:rsidRPr="004A0543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4A0543">
        <w:rPr>
          <w:rFonts w:ascii="Times New Roman" w:eastAsia="Times New Roman" w:hAnsi="Times New Roman" w:cs="Times New Roman"/>
          <w:sz w:val="28"/>
          <w:szCs w:val="28"/>
        </w:rPr>
        <w:t>я ведения АС и ДНР;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-организовать ведение аварийно-восстановительных работ и обеспечивать ведение спасательных работ в районах стихийных бедствий;</w:t>
      </w:r>
    </w:p>
    <w:p w:rsidR="004A0543" w:rsidRPr="004A0543" w:rsidRDefault="004A0543" w:rsidP="007A3D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43">
        <w:rPr>
          <w:rFonts w:ascii="Times New Roman" w:eastAsia="Times New Roman" w:hAnsi="Times New Roman" w:cs="Times New Roman"/>
          <w:sz w:val="28"/>
          <w:szCs w:val="28"/>
        </w:rPr>
        <w:t>- производить доклады о ходе выполнения аварийно-восстановительных и спасательных работ.</w:t>
      </w:r>
    </w:p>
    <w:p w:rsidR="000D7D75" w:rsidRDefault="000D7D75" w:rsidP="00ED64BF">
      <w:pPr>
        <w:spacing w:after="0" w:line="240" w:lineRule="auto"/>
      </w:pPr>
    </w:p>
    <w:p w:rsidR="00ED64BF" w:rsidRDefault="00ED64BF" w:rsidP="00ED64BF">
      <w:pPr>
        <w:spacing w:after="0" w:line="240" w:lineRule="auto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ED64BF" w:rsidTr="00B22C4C">
        <w:tc>
          <w:tcPr>
            <w:tcW w:w="4927" w:type="dxa"/>
          </w:tcPr>
          <w:p w:rsidR="00ED64BF" w:rsidRDefault="00ED64BF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ED64BF" w:rsidRDefault="00ED64BF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BF" w:rsidRDefault="00ED64BF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BF" w:rsidRDefault="00ED64BF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BF" w:rsidRDefault="00ED64BF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BF" w:rsidRDefault="00ED64BF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ED64BF" w:rsidRDefault="00ED64BF"/>
    <w:sectPr w:rsidR="00ED64BF" w:rsidSect="00ED64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543"/>
    <w:rsid w:val="000D7D75"/>
    <w:rsid w:val="004A0543"/>
    <w:rsid w:val="007A3D9B"/>
    <w:rsid w:val="00AC646E"/>
    <w:rsid w:val="00ED64BF"/>
    <w:rsid w:val="00EE64F6"/>
    <w:rsid w:val="00FF5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4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4</cp:revision>
  <cp:lastPrinted>2015-08-10T11:21:00Z</cp:lastPrinted>
  <dcterms:created xsi:type="dcterms:W3CDTF">2015-07-20T10:20:00Z</dcterms:created>
  <dcterms:modified xsi:type="dcterms:W3CDTF">2015-08-10T11:23:00Z</dcterms:modified>
</cp:coreProperties>
</file>